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C4990" w:rsidRPr="005C4990" w:rsidRDefault="005C4990" w:rsidP="005C4990">
      <w:pPr>
        <w:pStyle w:val="Corpsdetexte"/>
        <w:ind w:left="79"/>
        <w:jc w:val="center"/>
        <w:rPr>
          <w:color w:val="00B0F0"/>
          <w:spacing w:val="-2"/>
        </w:rPr>
      </w:pPr>
    </w:p>
    <w:p w:rsidR="005C4990" w:rsidRPr="005C4990" w:rsidRDefault="005C4990" w:rsidP="005C4990">
      <w:pPr>
        <w:jc w:val="center"/>
        <w:rPr>
          <w:b/>
          <w:color w:val="00B0F0"/>
          <w:lang w:eastAsia="fr-FR"/>
        </w:rPr>
      </w:pPr>
      <w:r w:rsidRPr="005C4990">
        <w:rPr>
          <w:b/>
          <w:color w:val="00B0F0"/>
          <w:lang w:eastAsia="fr-FR"/>
        </w:rPr>
        <w:t>Ght_PRES_2025-168_MAPA_Formation Périnatalité</w:t>
      </w:r>
      <w:bookmarkStart w:id="0" w:name="_GoBack"/>
      <w:bookmarkEnd w:id="0"/>
    </w:p>
    <w:p w:rsidR="005A6132" w:rsidRDefault="005A6132" w:rsidP="00971491">
      <w:pPr>
        <w:jc w:val="cente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ucune autre donnée ne vous sera transferée.</w:t>
                      </w:r>
                    </w:p>
                    <w:p w:rsidR="00037A9E" w:rsidRPr="004C60E4" w:rsidRDefault="00037A9E">
                      <w:pPr>
                        <w:rPr>
                          <w:b/>
                          <w:i/>
                          <w:sz w:val="18"/>
                        </w:rPr>
                      </w:pPr>
                    </w:p>
                  </w:txbxContent>
                </v:textbox>
                <w10:wrap type="square" anchorx="margin"/>
              </v:shape>
            </w:pict>
          </mc:Fallback>
        </mc:AlternateContent>
      </w:r>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lastRenderedPageBreak/>
        <w:t>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5C4990"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5C4990"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5C4990"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5C4990"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5C4990"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5C4990"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5C4990"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5C4990"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5C4990"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5C4990"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5C4990"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5C4990"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5C4990"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5C4990"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5C4990"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5C4990"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5C4990"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5C4990"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5C4990"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5C4990"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5C4990"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5C4990"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5C4990"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5C4990"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 xml:space="preserve">Les Parties déclarent être en conformité avec les dispositions légales et réglementaires relatives à la </w:t>
      </w:r>
      <w:r w:rsidRPr="008A1121">
        <w:rPr>
          <w:rFonts w:cstheme="minorHAnsi"/>
        </w:rPr>
        <w:lastRenderedPageBreak/>
        <w:t>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5C4990"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w:t>
      </w:r>
      <w:r w:rsidRPr="00973E68">
        <w:rPr>
          <w:rFonts w:cstheme="minorHAnsi"/>
          <w:bCs/>
        </w:rPr>
        <w:lastRenderedPageBreak/>
        <w:t>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5C4990"/>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C4AA"/>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83807-596D-4308-B3F6-3EB23F45F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3282</Words>
  <Characters>18051</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VETARD Laurence</cp:lastModifiedBy>
  <cp:revision>2</cp:revision>
  <dcterms:created xsi:type="dcterms:W3CDTF">2025-08-04T12:10:00Z</dcterms:created>
  <dcterms:modified xsi:type="dcterms:W3CDTF">2025-08-04T12:10:00Z</dcterms:modified>
</cp:coreProperties>
</file>